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E9CC7" w14:textId="0AD03C58" w:rsidR="004D16F1" w:rsidRDefault="00A71E4B" w:rsidP="00A77224">
      <w:pPr>
        <w:jc w:val="center"/>
        <w:rPr>
          <w:sz w:val="24"/>
          <w:szCs w:val="24"/>
        </w:rPr>
      </w:pPr>
      <w:r>
        <w:rPr>
          <w:sz w:val="24"/>
          <w:szCs w:val="24"/>
        </w:rPr>
        <w:t>CANDOR CHAMBER OF COMMERCE</w:t>
      </w:r>
    </w:p>
    <w:p w14:paraId="31123651" w14:textId="533CEB54" w:rsidR="00B7157E" w:rsidRDefault="00A71E4B" w:rsidP="00A77224">
      <w:pPr>
        <w:jc w:val="center"/>
        <w:rPr>
          <w:b/>
          <w:bCs/>
          <w:sz w:val="24"/>
          <w:szCs w:val="24"/>
        </w:rPr>
      </w:pPr>
      <w:r>
        <w:rPr>
          <w:sz w:val="24"/>
          <w:szCs w:val="24"/>
        </w:rPr>
        <w:t xml:space="preserve">Meeting Minutes:   </w:t>
      </w:r>
      <w:r w:rsidRPr="001760E5">
        <w:rPr>
          <w:b/>
          <w:bCs/>
          <w:sz w:val="24"/>
          <w:szCs w:val="24"/>
        </w:rPr>
        <w:t>January 11, 2021</w:t>
      </w:r>
    </w:p>
    <w:p w14:paraId="71A7B86F" w14:textId="6E583146" w:rsidR="00A71E4B" w:rsidRPr="001760E5" w:rsidRDefault="00B7157E">
      <w:pPr>
        <w:rPr>
          <w:b/>
          <w:bCs/>
          <w:sz w:val="24"/>
          <w:szCs w:val="24"/>
        </w:rPr>
      </w:pPr>
      <w:r>
        <w:rPr>
          <w:b/>
          <w:bCs/>
          <w:sz w:val="24"/>
          <w:szCs w:val="24"/>
        </w:rPr>
        <w:t xml:space="preserve">Next meeting will be Jan 25, 2021 </w:t>
      </w:r>
      <w:r>
        <w:rPr>
          <w:sz w:val="24"/>
          <w:szCs w:val="24"/>
        </w:rPr>
        <w:t>(Changes to By-Laws)</w:t>
      </w:r>
      <w:r w:rsidR="001760E5" w:rsidRPr="001760E5">
        <w:rPr>
          <w:b/>
          <w:bCs/>
          <w:sz w:val="24"/>
          <w:szCs w:val="24"/>
        </w:rPr>
        <w:t xml:space="preserve"> </w:t>
      </w:r>
    </w:p>
    <w:p w14:paraId="6818A93E" w14:textId="4164C163" w:rsidR="00A71E4B" w:rsidRDefault="00A71E4B">
      <w:pPr>
        <w:rPr>
          <w:sz w:val="24"/>
          <w:szCs w:val="24"/>
        </w:rPr>
      </w:pPr>
      <w:r>
        <w:rPr>
          <w:sz w:val="24"/>
          <w:szCs w:val="24"/>
        </w:rPr>
        <w:t>Zoom Meeting called to order at 7:03 pm</w:t>
      </w:r>
    </w:p>
    <w:p w14:paraId="4FEE164F" w14:textId="167555F6" w:rsidR="00A71E4B" w:rsidRDefault="00A71E4B">
      <w:pPr>
        <w:rPr>
          <w:sz w:val="24"/>
          <w:szCs w:val="24"/>
        </w:rPr>
      </w:pPr>
      <w:r>
        <w:rPr>
          <w:sz w:val="24"/>
          <w:szCs w:val="24"/>
        </w:rPr>
        <w:t>Attendees: Rita Kellogg (Pres.) Terri Rennells, (VP) Dave Astorina, Dick Zavatto, Cheryl Berg, Jessica Spaccio, Nancy Riggs, Maria Cole.  New member Suzanne Johnson joined the meeting at 8:00 pm.</w:t>
      </w:r>
    </w:p>
    <w:p w14:paraId="2E6F7152" w14:textId="13F1E95A" w:rsidR="00A71E4B" w:rsidRDefault="00A71E4B">
      <w:pPr>
        <w:rPr>
          <w:sz w:val="24"/>
          <w:szCs w:val="24"/>
        </w:rPr>
      </w:pPr>
      <w:r>
        <w:rPr>
          <w:sz w:val="24"/>
          <w:szCs w:val="24"/>
        </w:rPr>
        <w:t xml:space="preserve">Minutes from meeting of Dec. 20, 2020 approved. </w:t>
      </w:r>
    </w:p>
    <w:p w14:paraId="4291E834" w14:textId="61C9934B" w:rsidR="00A71E4B" w:rsidRDefault="00A77224">
      <w:pPr>
        <w:rPr>
          <w:sz w:val="24"/>
          <w:szCs w:val="24"/>
        </w:rPr>
      </w:pPr>
      <w:r>
        <w:rPr>
          <w:sz w:val="24"/>
          <w:szCs w:val="24"/>
        </w:rPr>
        <w:t>TREASURY REPORT:</w:t>
      </w:r>
      <w:r w:rsidR="00A71E4B">
        <w:rPr>
          <w:sz w:val="24"/>
          <w:szCs w:val="24"/>
        </w:rPr>
        <w:t xml:space="preserve"> by Rita stated a balance of $4828 in Chamber account.</w:t>
      </w:r>
      <w:r w:rsidR="001760E5">
        <w:rPr>
          <w:sz w:val="24"/>
          <w:szCs w:val="24"/>
        </w:rPr>
        <w:t xml:space="preserve">  $190 in refunds to businesses for Scarecrow Contest gift certificates paid out.</w:t>
      </w:r>
    </w:p>
    <w:p w14:paraId="5D794168" w14:textId="61931E32" w:rsidR="001760E5" w:rsidRDefault="001760E5">
      <w:pPr>
        <w:rPr>
          <w:sz w:val="24"/>
          <w:szCs w:val="24"/>
        </w:rPr>
      </w:pPr>
      <w:r>
        <w:rPr>
          <w:sz w:val="24"/>
          <w:szCs w:val="24"/>
        </w:rPr>
        <w:t xml:space="preserve">Rita reported that Linda Wintermute has resigned as Secretary of the Chamber.  The vacancy for Treasurer by the resignation of Gloria Ward remains open also.  Discussion ensued on nominations for these two positions and how to pursue the issue.  </w:t>
      </w:r>
    </w:p>
    <w:p w14:paraId="63FA5FF2" w14:textId="6ABC8434" w:rsidR="001760E5" w:rsidRDefault="001760E5">
      <w:pPr>
        <w:rPr>
          <w:sz w:val="24"/>
          <w:szCs w:val="24"/>
        </w:rPr>
      </w:pPr>
      <w:r>
        <w:rPr>
          <w:sz w:val="24"/>
          <w:szCs w:val="24"/>
        </w:rPr>
        <w:tab/>
        <w:t>Suggestions included a Nominating Committee, description of duties of each office</w:t>
      </w:r>
      <w:r w:rsidR="00B7157E">
        <w:rPr>
          <w:sz w:val="24"/>
          <w:szCs w:val="24"/>
        </w:rPr>
        <w:t xml:space="preserve">, and a review of the By-Laws of the Chamber.  Jessica Spaccio was recommended for the position of Treasurer.  New member Suzanne Johnson was recommended for Secretary. </w:t>
      </w:r>
    </w:p>
    <w:p w14:paraId="5D28B520" w14:textId="61CE871F" w:rsidR="00B7157E" w:rsidRDefault="00B7157E" w:rsidP="00BF3F10">
      <w:pPr>
        <w:ind w:firstLine="720"/>
        <w:rPr>
          <w:sz w:val="24"/>
          <w:szCs w:val="24"/>
        </w:rPr>
      </w:pPr>
      <w:r>
        <w:rPr>
          <w:sz w:val="24"/>
          <w:szCs w:val="24"/>
        </w:rPr>
        <w:t xml:space="preserve">Rita reported she had the Candor Chamber of Commerce tax ID#, the need to file an N-23EZ form, and </w:t>
      </w:r>
      <w:bookmarkStart w:id="0" w:name="_GoBack"/>
      <w:bookmarkEnd w:id="0"/>
      <w:r>
        <w:rPr>
          <w:sz w:val="24"/>
          <w:szCs w:val="24"/>
        </w:rPr>
        <w:t>with 503 C3 status an annual return would need to be filed also.</w:t>
      </w:r>
    </w:p>
    <w:p w14:paraId="7788351E" w14:textId="01B7AC3A" w:rsidR="00BF3F10" w:rsidRDefault="00BF3F10" w:rsidP="00BF3F10">
      <w:pPr>
        <w:ind w:firstLine="720"/>
        <w:rPr>
          <w:sz w:val="24"/>
          <w:szCs w:val="24"/>
        </w:rPr>
      </w:pPr>
      <w:r>
        <w:rPr>
          <w:sz w:val="24"/>
          <w:szCs w:val="24"/>
        </w:rPr>
        <w:t>Discussion of board member terms, adding of directors, indicated a need for an extra meeting on Monday, Jan. 25, 2021.  This will focus on the Chamber By-Laws.  Please study up before the meeting.</w:t>
      </w:r>
    </w:p>
    <w:p w14:paraId="7E56D0CF" w14:textId="3BD13144" w:rsidR="00BF3F10" w:rsidRDefault="00BF3F10" w:rsidP="00BF3F10">
      <w:pPr>
        <w:ind w:firstLine="720"/>
        <w:rPr>
          <w:sz w:val="24"/>
          <w:szCs w:val="24"/>
        </w:rPr>
      </w:pPr>
      <w:r>
        <w:rPr>
          <w:sz w:val="24"/>
          <w:szCs w:val="24"/>
        </w:rPr>
        <w:t>Dave Astorina will continue as a Director on the Chamber, by a unanimous vote.</w:t>
      </w:r>
    </w:p>
    <w:p w14:paraId="7FA47D6D" w14:textId="4CD27CA3" w:rsidR="00A573DA" w:rsidRDefault="00A573DA">
      <w:pPr>
        <w:rPr>
          <w:sz w:val="24"/>
          <w:szCs w:val="24"/>
        </w:rPr>
      </w:pPr>
      <w:r>
        <w:rPr>
          <w:sz w:val="24"/>
          <w:szCs w:val="24"/>
        </w:rPr>
        <w:t>MEMBERSHIP:  Rita is presently mailing out 62 member applications to businesses. This will be followed up by phone calls.</w:t>
      </w:r>
    </w:p>
    <w:p w14:paraId="6154E6AF" w14:textId="2422F34B" w:rsidR="00B7157E" w:rsidRDefault="00B7157E">
      <w:pPr>
        <w:rPr>
          <w:sz w:val="24"/>
          <w:szCs w:val="24"/>
        </w:rPr>
      </w:pPr>
      <w:r>
        <w:rPr>
          <w:sz w:val="24"/>
          <w:szCs w:val="24"/>
        </w:rPr>
        <w:t xml:space="preserve">DAFFODIL FESTIVAL 2021:  It was agreed by all present the </w:t>
      </w:r>
      <w:r w:rsidR="00A573DA">
        <w:rPr>
          <w:sz w:val="24"/>
          <w:szCs w:val="24"/>
        </w:rPr>
        <w:t>F</w:t>
      </w:r>
      <w:r>
        <w:rPr>
          <w:sz w:val="24"/>
          <w:szCs w:val="24"/>
        </w:rPr>
        <w:t xml:space="preserve">estival </w:t>
      </w:r>
      <w:r w:rsidR="00A573DA">
        <w:rPr>
          <w:sz w:val="24"/>
          <w:szCs w:val="24"/>
        </w:rPr>
        <w:t>will</w:t>
      </w:r>
      <w:r>
        <w:rPr>
          <w:sz w:val="24"/>
          <w:szCs w:val="24"/>
        </w:rPr>
        <w:t xml:space="preserve"> be put on hold for now. </w:t>
      </w:r>
    </w:p>
    <w:p w14:paraId="74CDE050" w14:textId="1112E4B4" w:rsidR="00A573DA" w:rsidRDefault="00A573DA">
      <w:pPr>
        <w:rPr>
          <w:sz w:val="24"/>
          <w:szCs w:val="24"/>
        </w:rPr>
      </w:pPr>
      <w:r>
        <w:rPr>
          <w:sz w:val="24"/>
          <w:szCs w:val="24"/>
        </w:rPr>
        <w:t>CANDOR FORWARD:  Dave Astorina encouraged continuation and expansion of beautification of downtown and pavilion and involving more young people. He has added many files and information to the Candor Forward website.</w:t>
      </w:r>
      <w:r w:rsidR="00A77224">
        <w:rPr>
          <w:sz w:val="24"/>
          <w:szCs w:val="24"/>
        </w:rPr>
        <w:t xml:space="preserve"> Dave has requested ideas for new projects and what Candorites would like to see happen in Candor. </w:t>
      </w:r>
      <w:r>
        <w:rPr>
          <w:sz w:val="24"/>
          <w:szCs w:val="24"/>
        </w:rPr>
        <w:t xml:space="preserve"> Tree planting was brought up by Dick Zavatto. </w:t>
      </w:r>
    </w:p>
    <w:p w14:paraId="7FFBD050" w14:textId="0D232A25" w:rsidR="00A573DA" w:rsidRDefault="00A573DA">
      <w:pPr>
        <w:rPr>
          <w:sz w:val="24"/>
          <w:szCs w:val="24"/>
        </w:rPr>
      </w:pPr>
      <w:r>
        <w:rPr>
          <w:sz w:val="24"/>
          <w:szCs w:val="24"/>
        </w:rPr>
        <w:t>WELCOME to new member Suzanne Johnson</w:t>
      </w:r>
      <w:r w:rsidR="00060F54">
        <w:rPr>
          <w:sz w:val="24"/>
          <w:szCs w:val="24"/>
        </w:rPr>
        <w:t xml:space="preserve">, owner of “Wild Homesteading”.  We look forward to working together and adding a new prospective to the Chamber. </w:t>
      </w:r>
    </w:p>
    <w:p w14:paraId="19147588" w14:textId="77FC6D0D" w:rsidR="00A77224" w:rsidRDefault="00A77224">
      <w:pPr>
        <w:rPr>
          <w:sz w:val="24"/>
          <w:szCs w:val="24"/>
        </w:rPr>
      </w:pPr>
      <w:r>
        <w:rPr>
          <w:sz w:val="24"/>
          <w:szCs w:val="24"/>
        </w:rPr>
        <w:t>MEDIA: Nancy and Dick continue to update the website and Facebook. It was noted the Emily VanScoy has posted for us on Instagram and Twitter. Pictures may be shared with her.</w:t>
      </w:r>
    </w:p>
    <w:p w14:paraId="29F08CD3" w14:textId="0BCD4F31" w:rsidR="0068775D" w:rsidRDefault="0068775D">
      <w:pPr>
        <w:rPr>
          <w:sz w:val="24"/>
          <w:szCs w:val="24"/>
        </w:rPr>
      </w:pPr>
      <w:r>
        <w:rPr>
          <w:sz w:val="24"/>
          <w:szCs w:val="24"/>
        </w:rPr>
        <w:t>The meeting was adjourned at 9:00 pm.</w:t>
      </w:r>
    </w:p>
    <w:p w14:paraId="5E63BDFA" w14:textId="361B2A2D" w:rsidR="0068775D" w:rsidRDefault="0068775D">
      <w:pPr>
        <w:rPr>
          <w:sz w:val="24"/>
          <w:szCs w:val="24"/>
        </w:rPr>
      </w:pPr>
      <w:r>
        <w:rPr>
          <w:sz w:val="24"/>
          <w:szCs w:val="24"/>
        </w:rPr>
        <w:t>TLR</w:t>
      </w:r>
    </w:p>
    <w:p w14:paraId="55B2F00B" w14:textId="0F52C14A" w:rsidR="001760E5" w:rsidRPr="00A71E4B" w:rsidRDefault="001760E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sectPr w:rsidR="001760E5" w:rsidRPr="00A71E4B" w:rsidSect="00A772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E4B"/>
    <w:rsid w:val="00060F54"/>
    <w:rsid w:val="001760E5"/>
    <w:rsid w:val="002877A5"/>
    <w:rsid w:val="004D16F1"/>
    <w:rsid w:val="004F1E0E"/>
    <w:rsid w:val="005902FA"/>
    <w:rsid w:val="0068775D"/>
    <w:rsid w:val="007F57C8"/>
    <w:rsid w:val="00A573DA"/>
    <w:rsid w:val="00A71E4B"/>
    <w:rsid w:val="00A77224"/>
    <w:rsid w:val="00B7157E"/>
    <w:rsid w:val="00BF3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6B8A3"/>
  <w15:chartTrackingRefBased/>
  <w15:docId w15:val="{3FCDCA02-D537-4E50-9882-9E6E26CC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cp:revision>
  <dcterms:created xsi:type="dcterms:W3CDTF">2021-01-12T15:26:00Z</dcterms:created>
  <dcterms:modified xsi:type="dcterms:W3CDTF">2021-01-12T18:49:00Z</dcterms:modified>
</cp:coreProperties>
</file>